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03" w:rsidRDefault="00EF6903">
      <w:pPr>
        <w:rPr>
          <w:b/>
          <w:u w:val="single"/>
        </w:rPr>
      </w:pPr>
      <w:r>
        <w:rPr>
          <w:b/>
          <w:u w:val="single"/>
        </w:rPr>
        <w:t>ZOBOWIĄZANIA:</w:t>
      </w:r>
    </w:p>
    <w:p w:rsidR="00CE0048" w:rsidRPr="00022F91" w:rsidRDefault="00CE0048">
      <w:pPr>
        <w:rPr>
          <w:b/>
          <w:u w:val="single"/>
        </w:rPr>
      </w:pPr>
      <w:r w:rsidRPr="00022F91">
        <w:rPr>
          <w:b/>
          <w:u w:val="single"/>
        </w:rPr>
        <w:t xml:space="preserve">Z </w:t>
      </w:r>
      <w:r w:rsidR="003B6D6E">
        <w:rPr>
          <w:b/>
          <w:u w:val="single"/>
        </w:rPr>
        <w:t xml:space="preserve">instrukcji do </w:t>
      </w:r>
      <w:r w:rsidRPr="00022F91">
        <w:rPr>
          <w:b/>
          <w:u w:val="single"/>
        </w:rPr>
        <w:t xml:space="preserve">wniosku o </w:t>
      </w:r>
      <w:r w:rsidR="005B7F0C">
        <w:rPr>
          <w:b/>
          <w:u w:val="single"/>
        </w:rPr>
        <w:t>przyznanie pomocy</w:t>
      </w:r>
      <w:r w:rsidR="003B6D6E">
        <w:rPr>
          <w:b/>
          <w:u w:val="single"/>
        </w:rPr>
        <w:t>(PREMIA)</w:t>
      </w:r>
      <w:r w:rsidRPr="00022F91">
        <w:rPr>
          <w:b/>
          <w:u w:val="single"/>
        </w:rPr>
        <w:t>:</w:t>
      </w:r>
    </w:p>
    <w:p w:rsidR="00CE0048" w:rsidRDefault="003B6D6E" w:rsidP="001C2279">
      <w:pPr>
        <w:spacing w:after="0"/>
        <w:jc w:val="both"/>
      </w:pPr>
      <w:r w:rsidRPr="003B6D6E">
        <w:t>Należy pamiętać o obowiązkach dotyczących informowania i rozpowszechniania informacji o pomocy otrzymanej z EFRROW, za pośrednictwem LGD w ramach realizacji LSR, zgodnie z warunkami określonymi w Księdze wizualizacji znaku Programu Rozwoju Obszarów Wiejskich na lata 2014-2020, opublikowanej na stronie internetowej Ministerstwa Rolnictwa i Rozwoju Wsi np. na stronie tytułowej publikacji (np. broszur, ulotek i biuletynów) oraz na plakatach na temat środków i działań współfinansowanych przez EFRROW należy zamieścić wyraźne wskazanie na udział UE: „Europejski Fundusz Rolny na rzecz Rozwoju Obszarów Wiejskich: Europa inwestująca w obszary wiejskie”, a także logotyp (emblemat) UE w przypadku, gdy zamieszczone zostało również godło państwowe lub regionalne, Programu Rozwoju Obszarów Wiejskich na lata 2014-2020, Programu LEADER. Należy również zamieścić logotyp LGD, która dokonała wyboru danej op</w:t>
      </w:r>
      <w:r>
        <w:t>eracji do realizacji swojej LSR</w:t>
      </w:r>
      <w:r w:rsidR="00CE0048" w:rsidRPr="00CE0048">
        <w:t>;</w:t>
      </w:r>
    </w:p>
    <w:p w:rsidR="003B6D6E" w:rsidRDefault="003B6D6E" w:rsidP="003B6D6E">
      <w:pPr>
        <w:jc w:val="both"/>
      </w:pPr>
    </w:p>
    <w:p w:rsidR="00022F91" w:rsidRDefault="00022F91" w:rsidP="001C2279">
      <w:pPr>
        <w:spacing w:after="0"/>
        <w:jc w:val="both"/>
      </w:pPr>
      <w:r w:rsidRPr="00C351E3">
        <w:rPr>
          <w:b/>
          <w:u w:val="single"/>
        </w:rPr>
        <w:t>ZOBOWIĄZANIE BENEFICJENTA</w:t>
      </w:r>
      <w:r>
        <w:t xml:space="preserve">  (Dotyczące udzielania informacji na potrzeby statystyczne, ewaluacji i monitoringu LSR, oznakowania i informowania o źródle finasowania, współpracy z LGD, udostępniania danych oraz informacji dotyczącej weryfikacji złożonego wniosku na potrzeby LGD)</w:t>
      </w:r>
      <w:r w:rsidR="00C351E3">
        <w:t xml:space="preserve"> m.in. do:</w:t>
      </w:r>
    </w:p>
    <w:p w:rsidR="00C351E3" w:rsidRDefault="00C351E3" w:rsidP="001C2279">
      <w:pPr>
        <w:spacing w:after="0"/>
      </w:pPr>
      <w:r>
        <w:t>(…)</w:t>
      </w:r>
    </w:p>
    <w:p w:rsidR="00C351E3" w:rsidRDefault="005B7F0C" w:rsidP="001C2279">
      <w:pPr>
        <w:spacing w:after="0"/>
        <w:jc w:val="both"/>
      </w:pPr>
      <w:r>
        <w:t>2</w:t>
      </w:r>
      <w:r w:rsidR="00C351E3" w:rsidRPr="00C351E3">
        <w:t>)</w:t>
      </w:r>
      <w:r w:rsidR="00C351E3" w:rsidRPr="00C351E3">
        <w:tab/>
      </w:r>
      <w:r w:rsidRPr="005B7F0C">
        <w:t>Informowania o otrzymanym dofinasowaniu w ramach PROW na lata 2014 – 2020 w ramach poddziałania 19.2  „Wsparcie na wdrażanie operacji w ramach strategii rozwoju lokalnego kierowanego przez społeczność” za pośrednictwem Stowarzyszenia „Partnerstwo dla Doliny Baryczy”</w:t>
      </w:r>
    </w:p>
    <w:p w:rsidR="00C351E3" w:rsidRDefault="00C351E3" w:rsidP="001C2279">
      <w:pPr>
        <w:spacing w:after="0"/>
      </w:pPr>
      <w:r>
        <w:t>(…)</w:t>
      </w:r>
    </w:p>
    <w:p w:rsidR="00022F91" w:rsidRDefault="00022F91" w:rsidP="00022F91"/>
    <w:p w:rsidR="00B82302" w:rsidRPr="00022F91" w:rsidRDefault="0076316F">
      <w:pPr>
        <w:rPr>
          <w:b/>
          <w:u w:val="single"/>
        </w:rPr>
      </w:pPr>
      <w:r w:rsidRPr="00022F91">
        <w:rPr>
          <w:b/>
          <w:u w:val="single"/>
        </w:rPr>
        <w:t xml:space="preserve">Z umowy o </w:t>
      </w:r>
      <w:r w:rsidR="00573745">
        <w:rPr>
          <w:b/>
          <w:u w:val="single"/>
        </w:rPr>
        <w:t>przyznanie pomocy</w:t>
      </w:r>
      <w:r w:rsidRPr="00022F91">
        <w:rPr>
          <w:b/>
          <w:u w:val="single"/>
        </w:rPr>
        <w:t>:</w:t>
      </w:r>
    </w:p>
    <w:p w:rsidR="00B427A0" w:rsidRDefault="00D42A0E" w:rsidP="001C2279">
      <w:pPr>
        <w:spacing w:after="0"/>
        <w:jc w:val="center"/>
      </w:pPr>
      <w:r>
        <w:t xml:space="preserve">(…) </w:t>
      </w:r>
      <w:r w:rsidR="00B427A0">
        <w:t>§ 5</w:t>
      </w:r>
    </w:p>
    <w:p w:rsidR="00B427A0" w:rsidRDefault="00B427A0" w:rsidP="001C2279">
      <w:pPr>
        <w:spacing w:after="0"/>
        <w:jc w:val="center"/>
      </w:pPr>
      <w:r>
        <w:t>Zobowiązania Beneficjenta</w:t>
      </w:r>
    </w:p>
    <w:p w:rsidR="00B427A0" w:rsidRDefault="00B427A0" w:rsidP="001C2279">
      <w:pPr>
        <w:spacing w:after="0"/>
      </w:pPr>
      <w:r>
        <w:t>1.</w:t>
      </w:r>
      <w:r>
        <w:tab/>
        <w:t xml:space="preserve">Beneficjent zobowiązuje się do spełnienia warunków określonych w Programie, przepisach ustawy, rozporządzenia oraz realizacji operacji zgodnie z postanowieniami umowy, </w:t>
      </w:r>
    </w:p>
    <w:p w:rsidR="0076316F" w:rsidRDefault="00B427A0" w:rsidP="001C2279">
      <w:pPr>
        <w:spacing w:after="0"/>
      </w:pPr>
      <w:r>
        <w:t>a w szczególności do:</w:t>
      </w:r>
      <w:r w:rsidR="0076316F">
        <w:t>:</w:t>
      </w:r>
    </w:p>
    <w:p w:rsidR="0076316F" w:rsidRDefault="0076316F" w:rsidP="001C2279">
      <w:pPr>
        <w:spacing w:after="0"/>
      </w:pPr>
      <w:r>
        <w:t>(…)</w:t>
      </w:r>
    </w:p>
    <w:p w:rsidR="0076316F" w:rsidRDefault="00B427A0" w:rsidP="001C2279">
      <w:pPr>
        <w:spacing w:after="0"/>
        <w:jc w:val="both"/>
      </w:pPr>
      <w:r>
        <w:t>informowania i rozpowszechniania informacji o pomocy otrzymanej z EFRROW, zgodnie z przepisami Załącznika III do rozporządzenia nr 808/2014 opisanymi w Księdze wizualizacji znaku Programu Rozwoju Obszarów Wiejskich na lata 2014–2020, opublikowanej na stronie internetowej Ministerstwa Rolnictwa i Rozwoju Wsi oraz z uwzględnieniem zasad określonych przez LGD i zamieszczonych na jej stronie internetowej, w terminie od dnia zawarcia umowy do dnia wypłaty płatności końcowej</w:t>
      </w:r>
      <w:r w:rsidR="0076316F">
        <w:t>;</w:t>
      </w:r>
    </w:p>
    <w:p w:rsidR="0076316F" w:rsidRDefault="0076316F" w:rsidP="0076316F">
      <w:r>
        <w:t>(…)</w:t>
      </w:r>
    </w:p>
    <w:p w:rsidR="00875C82" w:rsidRDefault="00875C82" w:rsidP="0076316F">
      <w:pPr>
        <w:rPr>
          <w:b/>
          <w:u w:val="single"/>
        </w:rPr>
      </w:pPr>
    </w:p>
    <w:p w:rsidR="00875C82" w:rsidRDefault="00875C82" w:rsidP="0076316F">
      <w:pPr>
        <w:rPr>
          <w:b/>
          <w:u w:val="single"/>
        </w:rPr>
      </w:pPr>
    </w:p>
    <w:p w:rsidR="00BE7F75" w:rsidRPr="000909B4" w:rsidRDefault="00BE7F75" w:rsidP="0076316F">
      <w:pPr>
        <w:rPr>
          <w:b/>
          <w:u w:val="single"/>
        </w:rPr>
      </w:pPr>
      <w:r w:rsidRPr="000909B4">
        <w:rPr>
          <w:b/>
          <w:u w:val="single"/>
        </w:rPr>
        <w:lastRenderedPageBreak/>
        <w:t>SANKCJE</w:t>
      </w:r>
    </w:p>
    <w:p w:rsidR="00BE7F75" w:rsidRDefault="00D17153" w:rsidP="00D17153">
      <w:pPr>
        <w:jc w:val="both"/>
      </w:pPr>
      <w:r>
        <w:t>W przypadku</w:t>
      </w:r>
      <w:r w:rsidRPr="00D17153">
        <w:t xml:space="preserve"> niezrealizowania działań informacyjnych i promocyjnych zgodnie z przepisami Załącznika III do rozporządzenia nr 808/2014 opisanymi w Księdze wizualizacji znaku Programu Rozwoju </w:t>
      </w:r>
      <w:r>
        <w:t>Obszarów Wiejskich na lata 2014-</w:t>
      </w:r>
      <w:r w:rsidRPr="00D17153">
        <w:t>2020, opublikowanej na stronie internetowej Ministerstwa Rolnictwa i Rozwoju Wsi oraz z uwzględnieniem zasad określonych przez LGD i zamieszczonych na jej stronie internetowej, w termin</w:t>
      </w:r>
      <w:r w:rsidR="00017596">
        <w:t>ie wskazanym w § 5 ust. 1 w pkt. dot. oznakowania</w:t>
      </w:r>
      <w:r w:rsidRPr="00D17153">
        <w:t xml:space="preserve"> – </w:t>
      </w:r>
      <w:r w:rsidRPr="00A219F1">
        <w:rPr>
          <w:b/>
        </w:rPr>
        <w:t>kwotę pomocy do wypłaty pomniejsza się o 1% tej kwoty</w:t>
      </w:r>
      <w:r w:rsidR="00BE7F75">
        <w:t>, zgodnie z §</w:t>
      </w:r>
      <w:r w:rsidR="00E31671">
        <w:t xml:space="preserve"> dot. Warunków wypłaty pomocy z umowy o przyznanie pomocy.</w:t>
      </w:r>
    </w:p>
    <w:p w:rsidR="005216DA" w:rsidRDefault="005216DA" w:rsidP="00D17153">
      <w:pPr>
        <w:jc w:val="both"/>
      </w:pPr>
    </w:p>
    <w:p w:rsidR="00025447" w:rsidRDefault="00841B43" w:rsidP="00025447">
      <w:r w:rsidRPr="00EF6903">
        <w:rPr>
          <w:b/>
          <w:u w:val="single"/>
        </w:rPr>
        <w:t xml:space="preserve">SPOSÓB OZNAKOWANIA </w:t>
      </w:r>
      <w:r w:rsidR="008C4545" w:rsidRPr="00EF6903">
        <w:rPr>
          <w:b/>
          <w:u w:val="single"/>
        </w:rPr>
        <w:t xml:space="preserve"> </w:t>
      </w:r>
      <w:r w:rsidR="008C4545">
        <w:t xml:space="preserve">WRAZ Z LOGOTYPAMI </w:t>
      </w:r>
      <w:r>
        <w:t xml:space="preserve">(źródło: </w:t>
      </w:r>
      <w:r w:rsidR="00C905E2">
        <w:t xml:space="preserve">Księga wizualizacji PROW 2014-2020: </w:t>
      </w:r>
      <w:hyperlink r:id="rId8" w:history="1">
        <w:r w:rsidR="00573745" w:rsidRPr="00C905E2">
          <w:rPr>
            <w:rStyle w:val="Hipercze"/>
          </w:rPr>
          <w:t>http://www.minrol.gov.pl/Ministerstwo/Biuro-Prasowe/Informacje-Prasowe/Zmiana-Ksiegi-wizualizacji-znaku-PROW-2014-2020</w:t>
        </w:r>
      </w:hyperlink>
      <w:r w:rsidR="008C4545">
        <w:t xml:space="preserve"> </w:t>
      </w:r>
      <w:r w:rsidR="00C905E2">
        <w:t>;</w:t>
      </w:r>
      <w:r w:rsidR="008E4F33">
        <w:t xml:space="preserve"> logotypy:</w:t>
      </w:r>
      <w:r w:rsidR="00C905E2">
        <w:t xml:space="preserve"> </w:t>
      </w:r>
      <w:hyperlink r:id="rId9" w:history="1">
        <w:r w:rsidR="00875C82">
          <w:rPr>
            <w:rStyle w:val="Hipercze"/>
          </w:rPr>
          <w:t>http://ksow.pl/pliki-do-pobrania/ksiega-wizualizacji-logotypy.html</w:t>
        </w:r>
      </w:hyperlink>
      <w:r w:rsidR="00C905E2">
        <w:t>)</w:t>
      </w:r>
    </w:p>
    <w:p w:rsidR="002050E2" w:rsidRPr="002050E2" w:rsidRDefault="002050E2" w:rsidP="002050E2">
      <w:pPr>
        <w:rPr>
          <w:b/>
          <w:bCs/>
        </w:rPr>
      </w:pPr>
      <w:r w:rsidRPr="002050E2">
        <w:rPr>
          <w:b/>
          <w:bCs/>
        </w:rPr>
        <w:t>Ogólne zasady oznaczania działań informacyjno-promocyjnych</w:t>
      </w:r>
    </w:p>
    <w:p w:rsidR="00AB4E68" w:rsidRPr="002050E2" w:rsidRDefault="002050E2" w:rsidP="00875C82">
      <w:pPr>
        <w:spacing w:after="0"/>
        <w:jc w:val="both"/>
      </w:pPr>
      <w:r w:rsidRPr="002050E2">
        <w:t>W okresie realizacji operacji/projektu beneficjent informuje opinię publ</w:t>
      </w:r>
      <w:r w:rsidR="00AB4E68">
        <w:t>iczną o pomocy otrzymanej z </w:t>
      </w:r>
      <w:r w:rsidR="00E50E8E">
        <w:t>EFROW</w:t>
      </w:r>
      <w:r w:rsidRPr="002050E2">
        <w:t xml:space="preserve"> za pomocą informacji zamieszczonej np. na stronie internetowej beneficjenta</w:t>
      </w:r>
      <w:r w:rsidR="00E50E8E">
        <w:t xml:space="preserve"> (jeśli posiada)</w:t>
      </w:r>
      <w:r w:rsidR="00AB4E68">
        <w:t> </w:t>
      </w:r>
      <w:r w:rsidRPr="002050E2">
        <w:t>czy poprzez tablice informacyjne</w:t>
      </w:r>
      <w:r w:rsidR="00E50E8E">
        <w:t>/plakaty</w:t>
      </w:r>
      <w:r w:rsidRPr="002050E2">
        <w:t>.</w:t>
      </w:r>
    </w:p>
    <w:p w:rsidR="002050E2" w:rsidRPr="002050E2" w:rsidRDefault="002050E2" w:rsidP="00875C82">
      <w:pPr>
        <w:spacing w:after="0"/>
        <w:jc w:val="both"/>
      </w:pPr>
      <w:r w:rsidRPr="002050E2">
        <w:t>Wszystkich beneficjentów obowiązuje poinformowanie opinii publicznej o celu ope</w:t>
      </w:r>
      <w:r w:rsidR="00AB4E68">
        <w:t>racji/projektu i </w:t>
      </w:r>
      <w:r w:rsidR="00E50E8E">
        <w:t>wsparciu z EFROW</w:t>
      </w:r>
      <w:r w:rsidRPr="002050E2">
        <w:t xml:space="preserve"> poprzez odpowiednie oznaczenie.</w:t>
      </w:r>
    </w:p>
    <w:p w:rsidR="00875C82" w:rsidRDefault="00875C82" w:rsidP="002050E2">
      <w:pPr>
        <w:rPr>
          <w:b/>
          <w:bCs/>
        </w:rPr>
      </w:pPr>
    </w:p>
    <w:p w:rsidR="002050E2" w:rsidRPr="002050E2" w:rsidRDefault="00632D02" w:rsidP="002050E2">
      <w:pPr>
        <w:rPr>
          <w:b/>
          <w:bCs/>
        </w:rPr>
      </w:pPr>
      <w:r>
        <w:rPr>
          <w:b/>
          <w:bCs/>
        </w:rPr>
        <w:t>PLAKAT/TABLICA</w:t>
      </w:r>
    </w:p>
    <w:p w:rsidR="00632D02" w:rsidRPr="00632D02" w:rsidRDefault="00632D02" w:rsidP="00016C68">
      <w:pPr>
        <w:spacing w:after="0"/>
        <w:jc w:val="both"/>
      </w:pPr>
      <w:r w:rsidRPr="002528AD">
        <w:rPr>
          <w:b/>
        </w:rPr>
        <w:t>Plakat A3 lub tablicę informacyjną</w:t>
      </w:r>
      <w:r w:rsidRPr="00632D02">
        <w:t xml:space="preserve"> zamieszcza beneficjent, jeżeli całkowite</w:t>
      </w:r>
      <w:r>
        <w:t xml:space="preserve"> </w:t>
      </w:r>
      <w:r w:rsidRPr="00632D02">
        <w:t>wsparcie publiczne na operację przekracza 50 tys. euro</w:t>
      </w:r>
      <w:r>
        <w:t xml:space="preserve">. </w:t>
      </w:r>
      <w:r w:rsidR="005608E5" w:rsidRPr="00EB6918">
        <w:rPr>
          <w:b/>
          <w:color w:val="FF0000"/>
        </w:rPr>
        <w:t>LGD zaleca, aby taki plakat czy tablicę zamieścili wszyscy Beneficjenci środków PROW 2014-2020</w:t>
      </w:r>
      <w:r w:rsidR="005608E5" w:rsidRPr="002528AD">
        <w:rPr>
          <w:b/>
        </w:rPr>
        <w:t>.</w:t>
      </w:r>
    </w:p>
    <w:p w:rsidR="00632D02" w:rsidRPr="000B2F45" w:rsidRDefault="00632D02" w:rsidP="000B2F45">
      <w:pPr>
        <w:spacing w:after="0"/>
        <w:jc w:val="both"/>
      </w:pPr>
      <w:r w:rsidRPr="00632D02">
        <w:t>Dla</w:t>
      </w:r>
      <w:r w:rsidR="0088445E">
        <w:t xml:space="preserve"> plakatu minimalny format to A3 (</w:t>
      </w:r>
      <w:r w:rsidRPr="00632D02">
        <w:t>znormalizowany format arkusza o wymiarach 297x420 mm</w:t>
      </w:r>
      <w:r w:rsidR="0088445E">
        <w:t>)</w:t>
      </w:r>
      <w:r w:rsidRPr="00632D02">
        <w:t>.</w:t>
      </w:r>
      <w:r w:rsidR="005608E5">
        <w:t xml:space="preserve"> </w:t>
      </w:r>
      <w:r w:rsidRPr="00632D02">
        <w:t>Plakat podobnie jak tablica może mieć orientację pionową lub poziomą</w:t>
      </w:r>
      <w:r w:rsidR="005608E5">
        <w:t>.</w:t>
      </w:r>
      <w:r w:rsidR="000B2F45">
        <w:t xml:space="preserve"> </w:t>
      </w:r>
      <w:r w:rsidRPr="00632D02">
        <w:t xml:space="preserve">Przepisy UE nie określają wymiarów tablicy informacyjnej. </w:t>
      </w:r>
      <w:r w:rsidRPr="005608E5">
        <w:rPr>
          <w:b/>
        </w:rPr>
        <w:t>Rekomendowana</w:t>
      </w:r>
      <w:r w:rsidR="00016C68" w:rsidRPr="005608E5">
        <w:rPr>
          <w:b/>
        </w:rPr>
        <w:t xml:space="preserve"> </w:t>
      </w:r>
      <w:r w:rsidRPr="005608E5">
        <w:rPr>
          <w:b/>
        </w:rPr>
        <w:t>wielkość to 80 x 120 cm lub format A3.</w:t>
      </w:r>
    </w:p>
    <w:p w:rsidR="00632D02" w:rsidRDefault="00632D02" w:rsidP="005278F2">
      <w:pPr>
        <w:spacing w:after="0"/>
        <w:jc w:val="both"/>
      </w:pPr>
      <w:r w:rsidRPr="00632D02">
        <w:t>Plakat lub tablicę beneficjent umieszcza w miejscu łatwo widocznym</w:t>
      </w:r>
      <w:r w:rsidR="00016C68">
        <w:t xml:space="preserve"> </w:t>
      </w:r>
      <w:r w:rsidRPr="00632D02">
        <w:t>i dostępnym dla odbiorców.</w:t>
      </w:r>
      <w:r w:rsidR="005608E5">
        <w:t xml:space="preserve"> </w:t>
      </w:r>
      <w:r w:rsidRPr="00632D02">
        <w:t>Zamieszczenie tablicy w miejscu łatwo widocznym i dostępnym dla</w:t>
      </w:r>
      <w:r w:rsidR="00016C68">
        <w:t xml:space="preserve"> odbiorców, ale w znacznej </w:t>
      </w:r>
      <w:r w:rsidRPr="00632D02">
        <w:t>odległości np. od drogi wymusza wykonanie</w:t>
      </w:r>
      <w:r w:rsidR="00016C68">
        <w:t xml:space="preserve"> </w:t>
      </w:r>
      <w:r w:rsidRPr="00632D02">
        <w:t>tablicy odpowiednio większej.</w:t>
      </w:r>
      <w:r w:rsidR="00CB5A48">
        <w:t xml:space="preserve"> Plakat lub tablica znajduje się w miejscu realizacji operacji/siedzibie beneficjenta przez cały czas realizacji operacji. </w:t>
      </w:r>
      <w:r w:rsidR="00CB5A48" w:rsidRPr="005608E5">
        <w:rPr>
          <w:b/>
        </w:rPr>
        <w:t>Plakat lub tablicę należy wykonać z takiego materiału by informacje, które się na nich znajdują były widoczne i czytelne przez cały ten czas.</w:t>
      </w:r>
      <w:r w:rsidR="00CB5A48">
        <w:t xml:space="preserve"> </w:t>
      </w:r>
      <w:r w:rsidR="000B2F45">
        <w:t>LGD rekomenduje wykonanie plakatu/tablicy:</w:t>
      </w:r>
    </w:p>
    <w:p w:rsidR="000B2F45" w:rsidRDefault="000B2F45" w:rsidP="000B2F45">
      <w:pPr>
        <w:pStyle w:val="Akapitzlist"/>
        <w:numPr>
          <w:ilvl w:val="0"/>
          <w:numId w:val="11"/>
        </w:numPr>
        <w:jc w:val="both"/>
      </w:pPr>
      <w:r>
        <w:t xml:space="preserve">w przypadku umieszczenia jej wewnątrz budynku- </w:t>
      </w:r>
      <w:r w:rsidRPr="00443F92">
        <w:rPr>
          <w:b/>
        </w:rPr>
        <w:t xml:space="preserve">wydruk na grubym papierze z laminowaniem lub umieszczeniem w </w:t>
      </w:r>
      <w:proofErr w:type="spellStart"/>
      <w:r w:rsidRPr="00443F92">
        <w:rPr>
          <w:b/>
        </w:rPr>
        <w:t>antyramie</w:t>
      </w:r>
      <w:proofErr w:type="spellEnd"/>
    </w:p>
    <w:p w:rsidR="000B2F45" w:rsidRDefault="000B2F45" w:rsidP="000B2F45">
      <w:pPr>
        <w:pStyle w:val="Akapitzlist"/>
        <w:numPr>
          <w:ilvl w:val="0"/>
          <w:numId w:val="11"/>
        </w:numPr>
        <w:jc w:val="both"/>
      </w:pPr>
      <w:r>
        <w:t xml:space="preserve">w przypadku umieszczenia na zewnątrz- </w:t>
      </w:r>
      <w:r w:rsidRPr="00443F92">
        <w:rPr>
          <w:b/>
        </w:rPr>
        <w:t>wydruk na twardym materiale odpornym na działanie warunków atmosferycznych</w:t>
      </w:r>
    </w:p>
    <w:p w:rsidR="0088445E" w:rsidRDefault="0088445E" w:rsidP="005278F2">
      <w:pPr>
        <w:spacing w:after="0"/>
        <w:jc w:val="both"/>
      </w:pPr>
      <w:r>
        <w:t xml:space="preserve">Plakat lub tablica </w:t>
      </w:r>
      <w:r w:rsidRPr="005278F2">
        <w:rPr>
          <w:b/>
        </w:rPr>
        <w:t xml:space="preserve">zawiera </w:t>
      </w:r>
      <w:r>
        <w:t>odpowied</w:t>
      </w:r>
      <w:r w:rsidR="00016C68">
        <w:t>nio, w zależności od działania/</w:t>
      </w:r>
      <w:r>
        <w:t>poddziałania PROW 2014-2020:</w:t>
      </w:r>
    </w:p>
    <w:p w:rsidR="0088445E" w:rsidRDefault="0088445E" w:rsidP="005278F2">
      <w:pPr>
        <w:spacing w:after="0"/>
        <w:jc w:val="both"/>
      </w:pPr>
      <w:r>
        <w:lastRenderedPageBreak/>
        <w:t>• nazwę/tytuł operacji,</w:t>
      </w:r>
    </w:p>
    <w:p w:rsidR="0088445E" w:rsidRDefault="0088445E" w:rsidP="005278F2">
      <w:pPr>
        <w:spacing w:after="0"/>
      </w:pPr>
      <w:r>
        <w:t>• główny cel operacji</w:t>
      </w:r>
    </w:p>
    <w:p w:rsidR="0088445E" w:rsidRDefault="0088445E" w:rsidP="005278F2">
      <w:pPr>
        <w:spacing w:after="0"/>
      </w:pPr>
      <w:r>
        <w:t>oraz</w:t>
      </w:r>
    </w:p>
    <w:p w:rsidR="0088445E" w:rsidRDefault="0088445E" w:rsidP="005278F2">
      <w:pPr>
        <w:spacing w:after="0"/>
      </w:pPr>
      <w:r>
        <w:t>• nazwę działania PROW 2014-2020, w ramach którego realizowana jest</w:t>
      </w:r>
    </w:p>
    <w:p w:rsidR="0088445E" w:rsidRDefault="0088445E" w:rsidP="005278F2">
      <w:pPr>
        <w:spacing w:after="0"/>
      </w:pPr>
      <w:r>
        <w:t>operacja,</w:t>
      </w:r>
    </w:p>
    <w:p w:rsidR="0088445E" w:rsidRDefault="0088445E" w:rsidP="005278F2">
      <w:pPr>
        <w:spacing w:after="0"/>
      </w:pPr>
      <w:r>
        <w:t>• znak (</w:t>
      </w:r>
      <w:proofErr w:type="spellStart"/>
      <w:r>
        <w:t>smbol</w:t>
      </w:r>
      <w:proofErr w:type="spellEnd"/>
      <w:r>
        <w:t>) Unii Europejskiej,</w:t>
      </w:r>
    </w:p>
    <w:p w:rsidR="0088445E" w:rsidRDefault="0088445E" w:rsidP="005278F2">
      <w:pPr>
        <w:spacing w:after="0"/>
      </w:pPr>
      <w:r>
        <w:t xml:space="preserve">• slogan „Europejski Fundusz </w:t>
      </w:r>
      <w:r w:rsidR="005278F2">
        <w:t xml:space="preserve">Rolny na rzecz Rozwoju Obszarów </w:t>
      </w:r>
      <w:r>
        <w:t>Wiejskich: Europa inwestująca w</w:t>
      </w:r>
      <w:r w:rsidR="005278F2">
        <w:t xml:space="preserve"> obszary wiejskie”,</w:t>
      </w:r>
    </w:p>
    <w:p w:rsidR="0088445E" w:rsidRDefault="0088445E" w:rsidP="005278F2">
      <w:pPr>
        <w:spacing w:after="0"/>
      </w:pPr>
      <w:r>
        <w:t xml:space="preserve">• logo Leader w przypadku działań </w:t>
      </w:r>
      <w:r w:rsidR="005278F2">
        <w:t xml:space="preserve">angażujących środki finansowe w </w:t>
      </w:r>
      <w:r>
        <w:t>ramach Leader,</w:t>
      </w:r>
    </w:p>
    <w:p w:rsidR="005D31E1" w:rsidRDefault="0088445E" w:rsidP="005278F2">
      <w:pPr>
        <w:spacing w:after="0"/>
      </w:pPr>
      <w:r>
        <w:t>• logo PROW 2014-2020</w:t>
      </w:r>
    </w:p>
    <w:p w:rsidR="0088445E" w:rsidRDefault="005D31E1" w:rsidP="005278F2">
      <w:pPr>
        <w:spacing w:after="0"/>
      </w:pPr>
      <w:r w:rsidRPr="005D31E1">
        <w:t>• logo Lokalnej Grupy Działania „Partnerstwo dla Doliny Baryczy”</w:t>
      </w:r>
    </w:p>
    <w:p w:rsidR="0088445E" w:rsidRPr="00D6457C" w:rsidRDefault="0088445E" w:rsidP="0088445E">
      <w:pPr>
        <w:rPr>
          <w:color w:val="FF0000"/>
        </w:rPr>
      </w:pPr>
      <w:r w:rsidRPr="00D6457C">
        <w:rPr>
          <w:b/>
          <w:color w:val="FF0000"/>
        </w:rPr>
        <w:t>Informacje te zajmują przynajmniej 25% powierzchni plakatu lub tablicy</w:t>
      </w:r>
      <w:r w:rsidRPr="00D6457C">
        <w:rPr>
          <w:color w:val="FF0000"/>
        </w:rPr>
        <w:t>.</w:t>
      </w:r>
    </w:p>
    <w:p w:rsidR="00380C76" w:rsidRDefault="00380C76" w:rsidP="0088445E"/>
    <w:p w:rsidR="00BF0A05" w:rsidRPr="00BF0A05" w:rsidRDefault="00BF0A05" w:rsidP="00380C76">
      <w:pPr>
        <w:pStyle w:val="Bezodstpw"/>
        <w:spacing w:after="240"/>
        <w:rPr>
          <w:b/>
        </w:rPr>
      </w:pPr>
      <w:r w:rsidRPr="00BF0A05">
        <w:rPr>
          <w:b/>
        </w:rPr>
        <w:t>STRONA INTERNETOWA</w:t>
      </w:r>
    </w:p>
    <w:p w:rsidR="00BF0A05" w:rsidRPr="00BF0A05" w:rsidRDefault="00BF0A05" w:rsidP="00902B9B">
      <w:pPr>
        <w:pStyle w:val="Bezodstpw"/>
        <w:jc w:val="both"/>
      </w:pPr>
      <w:r w:rsidRPr="00BF0A05">
        <w:t>W sytuacji, gdy beneficjent posiada st</w:t>
      </w:r>
      <w:r>
        <w:t>ronę internetową (</w:t>
      </w:r>
      <w:r w:rsidRPr="00902B9B">
        <w:rPr>
          <w:b/>
        </w:rPr>
        <w:t>główna strona beneficjenta lub podstrona</w:t>
      </w:r>
      <w:r w:rsidRPr="00BF0A05">
        <w:t xml:space="preserve"> dotycząca o</w:t>
      </w:r>
      <w:r>
        <w:t xml:space="preserve">peracji) </w:t>
      </w:r>
      <w:r w:rsidRPr="00EB6918">
        <w:rPr>
          <w:b/>
          <w:color w:val="FF0000"/>
        </w:rPr>
        <w:t>beneficjent zamieszcza obowiązkowo</w:t>
      </w:r>
      <w:r w:rsidRPr="00BF0A05">
        <w:t>:</w:t>
      </w:r>
    </w:p>
    <w:p w:rsidR="00BF0A05" w:rsidRPr="00BF0A05" w:rsidRDefault="00BF0A05" w:rsidP="00902B9B">
      <w:pPr>
        <w:pStyle w:val="Bezodstpw"/>
        <w:jc w:val="both"/>
      </w:pPr>
      <w:r w:rsidRPr="00BF0A05">
        <w:t xml:space="preserve">• krótki opis operacji, w którym informuje o </w:t>
      </w:r>
      <w:r>
        <w:t xml:space="preserve">przedsięwzięciu i pomocy </w:t>
      </w:r>
      <w:r w:rsidRPr="00BF0A05">
        <w:t>otrzymanej z EFRROW (tzn. slogan „Eu</w:t>
      </w:r>
      <w:r>
        <w:t xml:space="preserve">ropejski Fundusz Rolny na rzecz </w:t>
      </w:r>
      <w:r w:rsidRPr="00BF0A05">
        <w:t>Rozwoju Obszarów Wiejskich: Europa i</w:t>
      </w:r>
      <w:r>
        <w:t xml:space="preserve">nwestująca w obszary wiejskie”) </w:t>
      </w:r>
      <w:r w:rsidRPr="00BF0A05">
        <w:t>wskazując jednocześnie jej cel i przewidywane wyniki,</w:t>
      </w:r>
    </w:p>
    <w:p w:rsidR="00BF0A05" w:rsidRPr="00BF0A05" w:rsidRDefault="00BF0A05" w:rsidP="00902B9B">
      <w:pPr>
        <w:pStyle w:val="Bezodstpw"/>
        <w:jc w:val="both"/>
      </w:pPr>
      <w:r w:rsidRPr="00BF0A05">
        <w:t>• znak (symbol) Unii Europejskiej,</w:t>
      </w:r>
    </w:p>
    <w:p w:rsidR="00BF0A05" w:rsidRDefault="00BF0A05" w:rsidP="00902B9B">
      <w:pPr>
        <w:pStyle w:val="Bezodstpw"/>
        <w:jc w:val="both"/>
      </w:pPr>
      <w:r w:rsidRPr="00BF0A05">
        <w:t>• logo PROW 2014-2020,</w:t>
      </w:r>
    </w:p>
    <w:p w:rsidR="00A36AB0" w:rsidRPr="00BF0A05" w:rsidRDefault="00A36AB0" w:rsidP="00902B9B">
      <w:pPr>
        <w:pStyle w:val="Bezodstpw"/>
        <w:jc w:val="both"/>
      </w:pPr>
      <w:r w:rsidRPr="00A36AB0">
        <w:t xml:space="preserve">• logo </w:t>
      </w:r>
      <w:r>
        <w:t>Lokalnej Grupy Działania „Partnerstwo dla Doliny Baryczy”</w:t>
      </w:r>
    </w:p>
    <w:p w:rsidR="00BF0A05" w:rsidRDefault="00BF0A05" w:rsidP="00902B9B">
      <w:pPr>
        <w:pStyle w:val="Bezodstpw"/>
        <w:jc w:val="both"/>
      </w:pPr>
      <w:r w:rsidRPr="00BF0A05">
        <w:t>• oraz inne logo, którego zamieszczenie</w:t>
      </w:r>
      <w:r>
        <w:t xml:space="preserve"> jest wymagane lub dopuszczalne </w:t>
      </w:r>
      <w:r w:rsidR="00A253C4">
        <w:t xml:space="preserve">(logo LEADER, </w:t>
      </w:r>
      <w:r w:rsidRPr="00BF0A05">
        <w:t xml:space="preserve">logo beneficjenta, </w:t>
      </w:r>
      <w:r w:rsidR="00A253C4">
        <w:t>lokalnej grupy działania, herb/</w:t>
      </w:r>
      <w:r w:rsidRPr="00BF0A05">
        <w:t>logo województwa lub gminy). W przypad</w:t>
      </w:r>
      <w:r w:rsidR="00902B9B">
        <w:t xml:space="preserve">ku umieszczania herbu </w:t>
      </w:r>
      <w:r w:rsidRPr="00BF0A05">
        <w:t>województwa lub gminy należy obok</w:t>
      </w:r>
      <w:r w:rsidR="00902B9B">
        <w:t xml:space="preserve"> symbolu UE zamieścić wskazanie </w:t>
      </w:r>
      <w:r w:rsidRPr="00BF0A05">
        <w:t>na udział Unii poprzez tekst: Unia Eu</w:t>
      </w:r>
      <w:r w:rsidR="00902B9B">
        <w:t xml:space="preserve">ropejska. Tekst Unia Europejska </w:t>
      </w:r>
      <w:r w:rsidRPr="00BF0A05">
        <w:t>można zamieścić poniżej lub po prawej stronie symbolu UE.</w:t>
      </w:r>
    </w:p>
    <w:p w:rsidR="00902B9B" w:rsidRPr="00BF0A05" w:rsidRDefault="00902B9B" w:rsidP="00902B9B">
      <w:pPr>
        <w:pStyle w:val="Bezodstpw"/>
        <w:jc w:val="both"/>
      </w:pPr>
    </w:p>
    <w:p w:rsidR="00BF0A05" w:rsidRDefault="00BF0A05" w:rsidP="00902B9B">
      <w:pPr>
        <w:pStyle w:val="Bezodstpw"/>
        <w:jc w:val="both"/>
      </w:pPr>
      <w:r w:rsidRPr="00D6457C">
        <w:rPr>
          <w:b/>
          <w:color w:val="FF0000"/>
        </w:rPr>
        <w:t>Informacje te zajmują przynajmniej 25 % po</w:t>
      </w:r>
      <w:r w:rsidR="00902B9B" w:rsidRPr="00D6457C">
        <w:rPr>
          <w:b/>
          <w:color w:val="FF0000"/>
        </w:rPr>
        <w:t>wierzchni strony</w:t>
      </w:r>
      <w:r w:rsidR="00902B9B" w:rsidRPr="00D6457C">
        <w:rPr>
          <w:color w:val="FF0000"/>
        </w:rPr>
        <w:t xml:space="preserve"> </w:t>
      </w:r>
      <w:r w:rsidR="00902B9B">
        <w:t xml:space="preserve">(widocznej na </w:t>
      </w:r>
      <w:r w:rsidRPr="00BF0A05">
        <w:t>ekranie bezpośrednio po wejściu użytk</w:t>
      </w:r>
      <w:r w:rsidR="00902B9B">
        <w:t xml:space="preserve">ownika na stronę/ podstronę bez </w:t>
      </w:r>
      <w:r w:rsidRPr="00BF0A05">
        <w:t>konieczności przewijania strony w dół).</w:t>
      </w:r>
    </w:p>
    <w:p w:rsidR="00902B9B" w:rsidRPr="00BF0A05" w:rsidRDefault="00902B9B" w:rsidP="00902B9B">
      <w:pPr>
        <w:pStyle w:val="Bezodstpw"/>
        <w:jc w:val="both"/>
      </w:pPr>
    </w:p>
    <w:p w:rsidR="00BF0A05" w:rsidRPr="00902B9B" w:rsidRDefault="00BF0A05" w:rsidP="00BF0A05">
      <w:pPr>
        <w:pStyle w:val="Bezodstpw"/>
        <w:rPr>
          <w:b/>
        </w:rPr>
      </w:pPr>
      <w:r w:rsidRPr="00902B9B">
        <w:rPr>
          <w:b/>
        </w:rPr>
        <w:t>Opis operacji zawiera następujące informacje:</w:t>
      </w:r>
    </w:p>
    <w:p w:rsidR="00BF0A05" w:rsidRPr="00BF0A05" w:rsidRDefault="00BF0A05" w:rsidP="00BF0A05">
      <w:pPr>
        <w:pStyle w:val="Bezodstpw"/>
      </w:pPr>
      <w:r w:rsidRPr="00BF0A05">
        <w:t>• typ/nazwa operacji,</w:t>
      </w:r>
    </w:p>
    <w:p w:rsidR="00BF0A05" w:rsidRPr="00BF0A05" w:rsidRDefault="00BF0A05" w:rsidP="00BF0A05">
      <w:pPr>
        <w:pStyle w:val="Bezodstpw"/>
      </w:pPr>
      <w:r w:rsidRPr="00BF0A05">
        <w:t>• cel operacji,</w:t>
      </w:r>
    </w:p>
    <w:p w:rsidR="00BF0A05" w:rsidRPr="00BF0A05" w:rsidRDefault="00BF0A05" w:rsidP="00BF0A05">
      <w:pPr>
        <w:pStyle w:val="Bezodstpw"/>
      </w:pPr>
      <w:r w:rsidRPr="00BF0A05">
        <w:t>• planowane/przewidywane wyniki operacji/ efekty,</w:t>
      </w:r>
    </w:p>
    <w:p w:rsidR="00BF0A05" w:rsidRPr="00BF0A05" w:rsidRDefault="00BF0A05" w:rsidP="00BF0A05">
      <w:pPr>
        <w:pStyle w:val="Bezodstpw"/>
      </w:pPr>
      <w:r w:rsidRPr="00BF0A05">
        <w:t>• nazwa działania PROW 2014-2020, w ramach którego realizowana jest</w:t>
      </w:r>
    </w:p>
    <w:p w:rsidR="00BF0A05" w:rsidRPr="00BF0A05" w:rsidRDefault="00BF0A05" w:rsidP="00BF0A05">
      <w:pPr>
        <w:pStyle w:val="Bezodstpw"/>
      </w:pPr>
      <w:r w:rsidRPr="00BF0A05">
        <w:t>operacja.</w:t>
      </w:r>
    </w:p>
    <w:p w:rsidR="00BF0A05" w:rsidRPr="00BF0A05" w:rsidRDefault="00BF0A05" w:rsidP="00BF0A05">
      <w:pPr>
        <w:pStyle w:val="Bezodstpw"/>
      </w:pPr>
      <w:r w:rsidRPr="00BF0A05">
        <w:t>Do treści obowiązkowej benefic</w:t>
      </w:r>
      <w:r w:rsidR="00380C76">
        <w:t xml:space="preserve">jent może dodać dodatkowy tekst </w:t>
      </w:r>
      <w:r w:rsidRPr="00BF0A05">
        <w:t>(nieobowiązkowy):</w:t>
      </w:r>
    </w:p>
    <w:p w:rsidR="00BF0A05" w:rsidRPr="00BF0A05" w:rsidRDefault="00BF0A05" w:rsidP="00BF0A05">
      <w:pPr>
        <w:pStyle w:val="Bezodstpw"/>
      </w:pPr>
      <w:r w:rsidRPr="00BF0A05">
        <w:t>- wartość projektu lub</w:t>
      </w:r>
    </w:p>
    <w:p w:rsidR="0088445E" w:rsidRDefault="00BF0A05" w:rsidP="00BF0A05">
      <w:r w:rsidRPr="00BF0A05">
        <w:t>- wartość uzyskanego dofinansowania.</w:t>
      </w:r>
    </w:p>
    <w:p w:rsidR="00380C76" w:rsidRDefault="00380C76" w:rsidP="00632D02">
      <w:pPr>
        <w:rPr>
          <w:b/>
          <w:bCs/>
        </w:rPr>
      </w:pPr>
    </w:p>
    <w:p w:rsidR="00FB2829" w:rsidRDefault="00FB2829" w:rsidP="0031529A">
      <w:pPr>
        <w:pStyle w:val="Bezodstpw"/>
        <w:rPr>
          <w:b/>
        </w:rPr>
      </w:pPr>
    </w:p>
    <w:p w:rsidR="00EB6918" w:rsidRDefault="00EB6918" w:rsidP="00FB2829">
      <w:pPr>
        <w:pStyle w:val="Bezodstpw"/>
        <w:spacing w:after="240"/>
        <w:rPr>
          <w:b/>
        </w:rPr>
      </w:pPr>
    </w:p>
    <w:p w:rsidR="0031529A" w:rsidRPr="0031529A" w:rsidRDefault="0031529A" w:rsidP="00FB2829">
      <w:pPr>
        <w:pStyle w:val="Bezodstpw"/>
        <w:spacing w:after="240"/>
        <w:rPr>
          <w:b/>
        </w:rPr>
      </w:pPr>
      <w:r w:rsidRPr="0031529A">
        <w:rPr>
          <w:b/>
        </w:rPr>
        <w:lastRenderedPageBreak/>
        <w:t>INNE OBOWIĄZKI DOTYCZĄCE DZIAŁAŃ INFORMACYJNYCH</w:t>
      </w:r>
      <w:r>
        <w:rPr>
          <w:b/>
        </w:rPr>
        <w:t xml:space="preserve"> </w:t>
      </w:r>
      <w:r w:rsidRPr="0031529A">
        <w:rPr>
          <w:b/>
        </w:rPr>
        <w:t>LUB PROMOCYJNYCH</w:t>
      </w:r>
    </w:p>
    <w:p w:rsidR="0031529A" w:rsidRPr="0031529A" w:rsidRDefault="0031529A" w:rsidP="000D7FAE">
      <w:pPr>
        <w:pStyle w:val="Bezodstpw"/>
        <w:jc w:val="both"/>
      </w:pPr>
      <w:r w:rsidRPr="0031529A">
        <w:t>Beneficjentów, którzy w ramach operacji r</w:t>
      </w:r>
      <w:r w:rsidR="00FB2829">
        <w:t xml:space="preserve">ealizują działania informacyjne </w:t>
      </w:r>
      <w:r w:rsidR="000D7FAE">
        <w:t xml:space="preserve">lub promocyjne w formie </w:t>
      </w:r>
      <w:r w:rsidRPr="0031529A">
        <w:t>np.:</w:t>
      </w:r>
    </w:p>
    <w:p w:rsidR="0031529A" w:rsidRPr="0031529A" w:rsidRDefault="0031529A" w:rsidP="00FB2829">
      <w:pPr>
        <w:pStyle w:val="Bezodstpw"/>
        <w:jc w:val="both"/>
      </w:pPr>
      <w:r w:rsidRPr="0031529A">
        <w:t>• wykonania ulotek, broszur, innych p</w:t>
      </w:r>
      <w:r w:rsidR="00FB2829">
        <w:t xml:space="preserve">ublikacji, stron internetowych, </w:t>
      </w:r>
      <w:r w:rsidRPr="0031529A">
        <w:t>materiałów filmowych, organizacji konferencji, spotkań, itd.,</w:t>
      </w:r>
    </w:p>
    <w:p w:rsidR="0031529A" w:rsidRPr="0031529A" w:rsidRDefault="0031529A" w:rsidP="00FB2829">
      <w:pPr>
        <w:pStyle w:val="Bezodstpw"/>
        <w:jc w:val="both"/>
      </w:pPr>
      <w:r w:rsidRPr="0031529A">
        <w:t>• wykonania materiałów i dokumentów przeznaczonych dla uczestni</w:t>
      </w:r>
      <w:r w:rsidR="00FB2829">
        <w:t xml:space="preserve">ków spotkań/ szkoleń, np.: </w:t>
      </w:r>
      <w:r w:rsidRPr="0031529A">
        <w:t>zaświa</w:t>
      </w:r>
      <w:r w:rsidR="00FB2829">
        <w:t xml:space="preserve">dczeń, certyfikatów, materiałów </w:t>
      </w:r>
      <w:r w:rsidRPr="0031529A">
        <w:t>szkoleniowych, programów szkoleń /wa</w:t>
      </w:r>
      <w:r w:rsidR="00FB2829">
        <w:t xml:space="preserve">rsztatów, list obecności, itp., </w:t>
      </w:r>
      <w:r w:rsidRPr="0031529A">
        <w:t>obowiązuje poinformowanie opinii</w:t>
      </w:r>
      <w:r w:rsidR="00FB2829">
        <w:t xml:space="preserve"> publicznej o wsparciu operacji </w:t>
      </w:r>
      <w:r w:rsidRPr="0031529A">
        <w:t>z EFRROW poprzez odpowiednią wizualizację.</w:t>
      </w:r>
    </w:p>
    <w:p w:rsidR="0031529A" w:rsidRPr="0031529A" w:rsidRDefault="0031529A" w:rsidP="00FB2829">
      <w:pPr>
        <w:pStyle w:val="Bezodstpw"/>
        <w:jc w:val="both"/>
      </w:pPr>
      <w:r w:rsidRPr="0031529A">
        <w:t>W trakcie trwania konferencji, sz</w:t>
      </w:r>
      <w:r w:rsidR="00FB2829">
        <w:t xml:space="preserve">koleń, spotkań itp. odpowiednia </w:t>
      </w:r>
      <w:r w:rsidRPr="0031529A">
        <w:t>wizualizacja zapewniona jest równ</w:t>
      </w:r>
      <w:r w:rsidR="00FB2829">
        <w:t xml:space="preserve">ież poprzez oznakowanie miejsca </w:t>
      </w:r>
      <w:r w:rsidRPr="0031529A">
        <w:t>realizacji operacji za pomocą np. plakat</w:t>
      </w:r>
      <w:r w:rsidR="00FB2829">
        <w:t xml:space="preserve">ów/ bilbordów/tablic, itp. oraz </w:t>
      </w:r>
      <w:r w:rsidRPr="0031529A">
        <w:t>zamieszczenia informacji na stronie internetowej beneficjenta (jeśli taką</w:t>
      </w:r>
    </w:p>
    <w:p w:rsidR="0031529A" w:rsidRDefault="0031529A" w:rsidP="00FB2829">
      <w:pPr>
        <w:pStyle w:val="Bezodstpw"/>
        <w:jc w:val="both"/>
      </w:pPr>
      <w:r w:rsidRPr="0031529A">
        <w:t>posiada).</w:t>
      </w:r>
    </w:p>
    <w:p w:rsidR="00FB2829" w:rsidRPr="0031529A" w:rsidRDefault="00FB2829" w:rsidP="00FB2829">
      <w:pPr>
        <w:pStyle w:val="Bezodstpw"/>
        <w:jc w:val="both"/>
      </w:pPr>
    </w:p>
    <w:p w:rsidR="00380C76" w:rsidRPr="00FB2829" w:rsidRDefault="0031529A" w:rsidP="00FB2829">
      <w:pPr>
        <w:pStyle w:val="Bezodstpw"/>
        <w:jc w:val="both"/>
        <w:rPr>
          <w:b/>
        </w:rPr>
      </w:pPr>
      <w:r w:rsidRPr="00FB2829">
        <w:rPr>
          <w:b/>
        </w:rPr>
        <w:t>Nie jest wymagane stosowanie wizuali</w:t>
      </w:r>
      <w:r w:rsidR="00FB2829" w:rsidRPr="00FB2829">
        <w:rPr>
          <w:b/>
        </w:rPr>
        <w:t xml:space="preserve">zacji na dokumentach związanych </w:t>
      </w:r>
      <w:r w:rsidRPr="00FB2829">
        <w:rPr>
          <w:b/>
        </w:rPr>
        <w:t>z realizacją operacji np. dokumentacji p</w:t>
      </w:r>
      <w:r w:rsidR="00FB2829" w:rsidRPr="00FB2829">
        <w:rPr>
          <w:b/>
        </w:rPr>
        <w:t xml:space="preserve">rzetargowej, jak również innych </w:t>
      </w:r>
      <w:r w:rsidRPr="00FB2829">
        <w:rPr>
          <w:b/>
        </w:rPr>
        <w:t>dokumentach, np. umowach.</w:t>
      </w:r>
    </w:p>
    <w:p w:rsidR="00FB2829" w:rsidRDefault="00FB2829" w:rsidP="0031529A">
      <w:pPr>
        <w:pStyle w:val="Bezodstpw"/>
      </w:pPr>
    </w:p>
    <w:p w:rsidR="00FB2829" w:rsidRPr="0031529A" w:rsidRDefault="00FB2829" w:rsidP="0031529A">
      <w:pPr>
        <w:pStyle w:val="Bezodstpw"/>
      </w:pPr>
    </w:p>
    <w:p w:rsidR="002050E2" w:rsidRPr="002050E2" w:rsidRDefault="002050E2" w:rsidP="00632D02">
      <w:pPr>
        <w:rPr>
          <w:b/>
          <w:bCs/>
        </w:rPr>
      </w:pPr>
      <w:r w:rsidRPr="002050E2">
        <w:rPr>
          <w:b/>
          <w:bCs/>
        </w:rPr>
        <w:t>Kolejność znaków</w:t>
      </w:r>
    </w:p>
    <w:p w:rsidR="002050E2" w:rsidRPr="002050E2" w:rsidRDefault="006C4B57" w:rsidP="006C4B57">
      <w:pPr>
        <w:numPr>
          <w:ilvl w:val="0"/>
          <w:numId w:val="3"/>
        </w:numPr>
      </w:pPr>
      <w:r w:rsidRPr="006C4B57">
        <w:t>W zestawie kilku znaków znak UE zawsze występuje po lewej stronie, logo</w:t>
      </w:r>
      <w:r>
        <w:t xml:space="preserve"> </w:t>
      </w:r>
      <w:r w:rsidRPr="006C4B57">
        <w:t>PROW 2014-2020 po prawej, pomiędzy nimi inne znaki / logo, rozmieszczone</w:t>
      </w:r>
      <w:r>
        <w:t xml:space="preserve"> </w:t>
      </w:r>
      <w:r w:rsidRPr="006C4B57">
        <w:t>w równej odległości. Przy stosowaniu zestawienia kilku znaków/logo należy</w:t>
      </w:r>
      <w:r>
        <w:t xml:space="preserve"> </w:t>
      </w:r>
      <w:r w:rsidRPr="006C4B57">
        <w:t>przestrzegać zasady, że pozostałe logotypy nie mogą być większe od</w:t>
      </w:r>
      <w:r>
        <w:t xml:space="preserve"> </w:t>
      </w:r>
      <w:r w:rsidRPr="006C4B57">
        <w:t>symbolu UE (mierzone wysokością).</w:t>
      </w:r>
    </w:p>
    <w:p w:rsidR="002050E2" w:rsidRPr="002050E2" w:rsidRDefault="002050E2" w:rsidP="002050E2">
      <w:pPr>
        <w:numPr>
          <w:ilvl w:val="0"/>
          <w:numId w:val="3"/>
        </w:numPr>
      </w:pPr>
      <w:r w:rsidRPr="002050E2">
        <w:t>W przypadkach, gdy nie jest możliwe zastosowanie logotypów w poziomie, można je zamieścić w pionie, przy czym logo znajduje się na górze</w:t>
      </w:r>
      <w:r w:rsidR="00B3228A" w:rsidRPr="00B3228A">
        <w:t xml:space="preserve"> </w:t>
      </w:r>
      <w:r w:rsidR="00B3228A" w:rsidRPr="002050E2">
        <w:t>UE</w:t>
      </w:r>
      <w:r w:rsidRPr="002050E2">
        <w:t xml:space="preserve">, a logo </w:t>
      </w:r>
      <w:r w:rsidR="00B3228A">
        <w:t>PROW</w:t>
      </w:r>
      <w:r w:rsidR="00B3228A" w:rsidRPr="002050E2">
        <w:t xml:space="preserve"> 2014-2020 </w:t>
      </w:r>
      <w:r w:rsidRPr="002050E2">
        <w:t>na dole.</w:t>
      </w:r>
    </w:p>
    <w:p w:rsidR="002050E2" w:rsidRPr="002050E2" w:rsidRDefault="002050E2" w:rsidP="002050E2">
      <w:pPr>
        <w:rPr>
          <w:b/>
          <w:bCs/>
        </w:rPr>
      </w:pPr>
      <w:r w:rsidRPr="002050E2">
        <w:rPr>
          <w:b/>
          <w:bCs/>
        </w:rPr>
        <w:t>Widoczność znaków</w:t>
      </w:r>
    </w:p>
    <w:p w:rsidR="002050E2" w:rsidRPr="002050E2" w:rsidRDefault="002050E2" w:rsidP="001765ED">
      <w:pPr>
        <w:numPr>
          <w:ilvl w:val="0"/>
          <w:numId w:val="4"/>
        </w:numPr>
        <w:spacing w:after="0"/>
        <w:jc w:val="both"/>
      </w:pPr>
      <w:r w:rsidRPr="002050E2">
        <w:t xml:space="preserve">Logo Unii Europejskiej oraz logo </w:t>
      </w:r>
      <w:r w:rsidR="00DC5753">
        <w:t>PROW</w:t>
      </w:r>
      <w:r w:rsidRPr="002050E2">
        <w:t xml:space="preserve"> 2014-2020 muszą być zawsze umieszczone w widocznym miejscu. W przypadku broszur, biuletynów, itp. zamieszczane są one na pierwszej stronie okładki, w przypadku ulotek, na pierwszej stronie ulotki.</w:t>
      </w:r>
    </w:p>
    <w:p w:rsidR="002050E2" w:rsidRDefault="002050E2" w:rsidP="001765ED">
      <w:pPr>
        <w:numPr>
          <w:ilvl w:val="0"/>
          <w:numId w:val="4"/>
        </w:numPr>
        <w:spacing w:after="0"/>
        <w:jc w:val="both"/>
      </w:pPr>
      <w:r w:rsidRPr="002050E2">
        <w:t>Znaki i napisy muszą być czytelne i dobrze widoczne. Zamieszczając je należy odpowiednio dostosować ich wielkość oraz miejsce zamieszczenia do formatu wykorzystanego materiału lub dokumentu.</w:t>
      </w:r>
    </w:p>
    <w:p w:rsidR="00A116DC" w:rsidRDefault="00A116DC" w:rsidP="000D7FAE">
      <w:pPr>
        <w:pStyle w:val="Akapitzlist"/>
        <w:numPr>
          <w:ilvl w:val="0"/>
          <w:numId w:val="4"/>
        </w:numPr>
        <w:jc w:val="both"/>
      </w:pPr>
      <w:r>
        <w:t>W przypadku wizualizacji działań informacyjnych i promocyjnych niedopuszczalne jest wyodrębnianie jednego z logotypów poza ciąg znaków.</w:t>
      </w:r>
    </w:p>
    <w:p w:rsidR="00A116DC" w:rsidRDefault="00A116DC" w:rsidP="000D7FAE">
      <w:pPr>
        <w:pStyle w:val="Akapitzlist"/>
        <w:numPr>
          <w:ilvl w:val="0"/>
          <w:numId w:val="4"/>
        </w:numPr>
        <w:jc w:val="both"/>
      </w:pPr>
      <w:r>
        <w:t>W zestawieniu znaków nie mogą być umieszczane logotypy wykonawców, którzy wykonują działania w ramach danej operacji, lecz nie są jej beneficjentami.</w:t>
      </w:r>
    </w:p>
    <w:p w:rsidR="00A116DC" w:rsidRDefault="00A116DC" w:rsidP="000D7FAE">
      <w:pPr>
        <w:pStyle w:val="Akapitzlist"/>
        <w:numPr>
          <w:ilvl w:val="0"/>
          <w:numId w:val="4"/>
        </w:numPr>
        <w:jc w:val="both"/>
      </w:pPr>
      <w:r>
        <w:t>W przypadkach, gdy nie jest możliwe zastosowanie logotypów w poziomie, można je zamieścić w pionie, przy czym znak (symbol) UE znajduje się na górze, a PROW 2014-2020 na dole.</w:t>
      </w:r>
    </w:p>
    <w:p w:rsidR="00A116DC" w:rsidRDefault="00A116DC" w:rsidP="000D7FAE">
      <w:pPr>
        <w:pStyle w:val="Akapitzlist"/>
        <w:numPr>
          <w:ilvl w:val="0"/>
          <w:numId w:val="4"/>
        </w:numPr>
        <w:jc w:val="both"/>
      </w:pPr>
      <w:r>
        <w:t>Znak UE oraz logo PROW 2014-2020 muszą być zawsze umieszczone w widocznym miejscu. Zamieszczając je należy odpowiednio dostosować ich wielkość oraz miejsce zamieszczenia do formy materiału, przedmiotu itp.</w:t>
      </w:r>
    </w:p>
    <w:p w:rsidR="00A116DC" w:rsidRPr="002050E2" w:rsidRDefault="00A116DC" w:rsidP="000D7FAE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Gdy w ramach realizowanej operacji beneficjent uzyskał patronat medialny (np. telewizji, radio, gazety, portalu internetowego) może zamieścić znak lub logo patrona </w:t>
      </w:r>
      <w:proofErr w:type="spellStart"/>
      <w:r>
        <w:t>mediowego</w:t>
      </w:r>
      <w:proofErr w:type="spellEnd"/>
      <w:r>
        <w:t xml:space="preserve">. Znak lub logo patrona </w:t>
      </w:r>
      <w:proofErr w:type="spellStart"/>
      <w:r>
        <w:t>mediowego</w:t>
      </w:r>
      <w:proofErr w:type="spellEnd"/>
      <w:r>
        <w:t xml:space="preserve"> wraz z informacją „Patronat medialny” należy wtedy zamieścić poza obszarem wizualizacji (nad lub pod tym obszarem) i rozgraniczyć zaznaczając np. poziomą linię</w:t>
      </w:r>
    </w:p>
    <w:p w:rsidR="002050E2" w:rsidRPr="002050E2" w:rsidRDefault="002050E2" w:rsidP="002050E2">
      <w:pPr>
        <w:rPr>
          <w:b/>
          <w:bCs/>
        </w:rPr>
      </w:pPr>
      <w:r w:rsidRPr="002050E2">
        <w:rPr>
          <w:b/>
          <w:bCs/>
        </w:rPr>
        <w:t>Wielkość znaków</w:t>
      </w:r>
    </w:p>
    <w:p w:rsidR="002050E2" w:rsidRPr="002050E2" w:rsidRDefault="002050E2" w:rsidP="001C2279">
      <w:pPr>
        <w:numPr>
          <w:ilvl w:val="0"/>
          <w:numId w:val="5"/>
        </w:numPr>
        <w:spacing w:after="0"/>
        <w:jc w:val="both"/>
      </w:pPr>
      <w:r w:rsidRPr="002050E2">
        <w:t>Minimalna wysokość symbolu Unii wynosi 1 cm. W przypadku niewielkich przedmiotów reklamowych, minimalna wysokość to 5 mm.</w:t>
      </w:r>
    </w:p>
    <w:p w:rsidR="002050E2" w:rsidRPr="002050E2" w:rsidRDefault="002050E2" w:rsidP="001C2279">
      <w:pPr>
        <w:numPr>
          <w:ilvl w:val="0"/>
          <w:numId w:val="5"/>
        </w:numPr>
        <w:spacing w:after="0"/>
        <w:jc w:val="both"/>
      </w:pPr>
      <w:r w:rsidRPr="002050E2">
        <w:t>Uwaga! Jeśli w zestawieniu lub na materiale występują inne znaki (logo), to flaga Unii Europejskiej ma przynajmniej taki sam rozmiar, mierzony w szerokości bądź wysokości, jak największe z pozostałych znaków.</w:t>
      </w:r>
    </w:p>
    <w:p w:rsidR="002050E2" w:rsidRDefault="002050E2" w:rsidP="00025447"/>
    <w:p w:rsidR="0037564A" w:rsidRDefault="0037564A">
      <w:r>
        <w:br w:type="page"/>
      </w:r>
    </w:p>
    <w:p w:rsidR="0037564A" w:rsidRDefault="0037564A" w:rsidP="00025447">
      <w:pPr>
        <w:sectPr w:rsidR="0037564A" w:rsidSect="002B7F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7" w:gutter="0"/>
          <w:cols w:space="708"/>
          <w:docGrid w:linePitch="360"/>
        </w:sectPr>
      </w:pPr>
    </w:p>
    <w:tbl>
      <w:tblPr>
        <w:tblW w:w="13089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2388"/>
        <w:gridCol w:w="2295"/>
        <w:gridCol w:w="352"/>
        <w:gridCol w:w="1554"/>
        <w:gridCol w:w="1764"/>
        <w:gridCol w:w="226"/>
        <w:gridCol w:w="1624"/>
        <w:gridCol w:w="1211"/>
        <w:gridCol w:w="81"/>
      </w:tblGrid>
      <w:tr w:rsidR="00AD1CD7" w:rsidRPr="002050E2" w:rsidTr="007C4A00">
        <w:trPr>
          <w:trHeight w:val="1576"/>
        </w:trPr>
        <w:tc>
          <w:tcPr>
            <w:tcW w:w="1594" w:type="dxa"/>
            <w:vAlign w:val="center"/>
          </w:tcPr>
          <w:p w:rsidR="00AD1CD7" w:rsidRPr="002050E2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lastRenderedPageBreak/>
              <w:t>Przykład zastosowania znaków i sloganu:</w:t>
            </w:r>
          </w:p>
        </w:tc>
        <w:tc>
          <w:tcPr>
            <w:tcW w:w="2388" w:type="dxa"/>
            <w:vAlign w:val="center"/>
          </w:tcPr>
          <w:p w:rsidR="00AD1CD7" w:rsidRPr="002050E2" w:rsidRDefault="00AD1CD7" w:rsidP="007A29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1823F9F" wp14:editId="3CCF7B8C">
                  <wp:extent cx="1208538" cy="807706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yellow_low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20" cy="80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CD7" w:rsidRPr="002050E2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anchor distT="0" distB="0" distL="114300" distR="114300" simplePos="0" relativeHeight="251696128" behindDoc="1" locked="0" layoutInCell="1" allowOverlap="1" wp14:anchorId="7EC379F4" wp14:editId="2C2A8C83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118745</wp:posOffset>
                  </wp:positionV>
                  <wp:extent cx="1216025" cy="672465"/>
                  <wp:effectExtent l="0" t="0" r="3175" b="0"/>
                  <wp:wrapThrough wrapText="bothSides">
                    <wp:wrapPolygon edited="0">
                      <wp:start x="0" y="0"/>
                      <wp:lineTo x="0" y="20805"/>
                      <wp:lineTo x="21318" y="20805"/>
                      <wp:lineTo x="21318" y="0"/>
                      <wp:lineTo x="0" y="0"/>
                    </wp:wrapPolygon>
                  </wp:wrapThrough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DB_logotyp_prostoka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6" w:type="dxa"/>
            <w:gridSpan w:val="2"/>
            <w:vAlign w:val="center"/>
          </w:tcPr>
          <w:p w:rsidR="00AD1CD7" w:rsidRPr="002050E2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anchor distT="0" distB="0" distL="114300" distR="114300" simplePos="0" relativeHeight="251695104" behindDoc="1" locked="0" layoutInCell="1" allowOverlap="1" wp14:anchorId="775D55A1" wp14:editId="52AAEBBC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90170</wp:posOffset>
                  </wp:positionV>
                  <wp:extent cx="818515" cy="818515"/>
                  <wp:effectExtent l="0" t="0" r="635" b="635"/>
                  <wp:wrapThrough wrapText="bothSides">
                    <wp:wrapPolygon edited="0">
                      <wp:start x="0" y="0"/>
                      <wp:lineTo x="0" y="21114"/>
                      <wp:lineTo x="21114" y="21114"/>
                      <wp:lineTo x="21114" y="0"/>
                      <wp:lineTo x="0" y="0"/>
                    </wp:wrapPolygon>
                  </wp:wrapThrough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_LOGO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64" w:type="dxa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anchor distT="0" distB="0" distL="114300" distR="114300" simplePos="0" relativeHeight="251694080" behindDoc="1" locked="0" layoutInCell="1" allowOverlap="1" wp14:anchorId="02227B05" wp14:editId="7FD61B9F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163830</wp:posOffset>
                  </wp:positionV>
                  <wp:extent cx="767715" cy="752475"/>
                  <wp:effectExtent l="0" t="0" r="0" b="9525"/>
                  <wp:wrapTight wrapText="bothSides">
                    <wp:wrapPolygon edited="0">
                      <wp:start x="0" y="0"/>
                      <wp:lineTo x="0" y="21327"/>
                      <wp:lineTo x="20903" y="21327"/>
                      <wp:lineTo x="20903" y="0"/>
                      <wp:lineTo x="0" y="0"/>
                    </wp:wrapPolygon>
                  </wp:wrapTight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0" w:type="dxa"/>
            <w:gridSpan w:val="2"/>
            <w:vAlign w:val="center"/>
          </w:tcPr>
          <w:p w:rsidR="00AD1CD7" w:rsidRDefault="00AD1CD7" w:rsidP="007A29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anchor distT="0" distB="0" distL="114300" distR="114300" simplePos="0" relativeHeight="251697152" behindDoc="1" locked="0" layoutInCell="1" allowOverlap="1" wp14:anchorId="53EE946E" wp14:editId="02C11F80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-9525</wp:posOffset>
                  </wp:positionV>
                  <wp:extent cx="1410335" cy="922655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kolor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35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1CD7" w:rsidRPr="003C5CF5" w:rsidRDefault="00AD1CD7" w:rsidP="007A29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2" w:type="dxa"/>
            <w:gridSpan w:val="2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</w:tr>
      <w:tr w:rsidR="00AD1CD7" w:rsidRPr="002050E2" w:rsidTr="007C4A00">
        <w:trPr>
          <w:gridAfter w:val="1"/>
          <w:wAfter w:w="81" w:type="dxa"/>
          <w:trHeight w:val="1576"/>
        </w:trPr>
        <w:tc>
          <w:tcPr>
            <w:tcW w:w="13008" w:type="dxa"/>
            <w:gridSpan w:val="9"/>
          </w:tcPr>
          <w:p w:rsidR="00AD1CD7" w:rsidRPr="00231751" w:rsidRDefault="00AD1CD7" w:rsidP="007C4A0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noProof/>
                <w:lang w:eastAsia="pl-PL"/>
              </w:rPr>
            </w:pPr>
            <w:r w:rsidRPr="00231751">
              <w:rPr>
                <w:rFonts w:ascii="Calibri" w:eastAsia="Calibri" w:hAnsi="Calibri" w:cs="Times New Roman"/>
                <w:b/>
                <w:noProof/>
                <w:lang w:eastAsia="pl-PL"/>
              </w:rPr>
              <w:t xml:space="preserve">Europejski Fundusz Rolny na rzecz </w:t>
            </w:r>
            <w:r w:rsidRPr="00AD1CD7">
              <w:rPr>
                <w:rFonts w:eastAsia="Calibri" w:cs="Times New Roman"/>
                <w:b/>
                <w:noProof/>
                <w:lang w:eastAsia="pl-PL"/>
              </w:rPr>
              <w:t xml:space="preserve">Rozwoju </w:t>
            </w:r>
            <w:r w:rsidRPr="00AD1CD7">
              <w:rPr>
                <w:rFonts w:eastAsia="Calibri" w:cs="Tahoma"/>
                <w:b/>
                <w:noProof/>
                <w:lang w:eastAsia="pl-PL"/>
              </w:rPr>
              <w:t>Obszarów</w:t>
            </w:r>
            <w:r w:rsidRPr="00AD1CD7">
              <w:rPr>
                <w:rFonts w:eastAsia="Calibri" w:cs="Times New Roman"/>
                <w:b/>
                <w:noProof/>
                <w:lang w:eastAsia="pl-PL"/>
              </w:rPr>
              <w:t xml:space="preserve"> Wiejskich</w:t>
            </w:r>
            <w:r w:rsidRPr="00231751">
              <w:rPr>
                <w:rFonts w:ascii="Calibri" w:eastAsia="Calibri" w:hAnsi="Calibri" w:cs="Times New Roman"/>
                <w:b/>
                <w:noProof/>
                <w:lang w:eastAsia="pl-PL"/>
              </w:rPr>
              <w:t>: Europa inwestująca w obszary wiejskie</w:t>
            </w:r>
          </w:p>
        </w:tc>
      </w:tr>
      <w:tr w:rsidR="00AD1CD7" w:rsidRPr="002050E2" w:rsidTr="007C4A00">
        <w:trPr>
          <w:trHeight w:val="1576"/>
        </w:trPr>
        <w:tc>
          <w:tcPr>
            <w:tcW w:w="1594" w:type="dxa"/>
            <w:vAlign w:val="center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t>Warianty znaków:</w:t>
            </w:r>
          </w:p>
        </w:tc>
        <w:tc>
          <w:tcPr>
            <w:tcW w:w="2388" w:type="dxa"/>
            <w:vAlign w:val="center"/>
          </w:tcPr>
          <w:p w:rsidR="00AD1CD7" w:rsidRPr="002050E2" w:rsidRDefault="00AD1CD7" w:rsidP="007A29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5E21551" wp14:editId="0D589787">
                  <wp:extent cx="1212057" cy="810883"/>
                  <wp:effectExtent l="0" t="0" r="7620" b="889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white_low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097" cy="81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AB9CB05" wp14:editId="64AE4266">
                  <wp:extent cx="729967" cy="719930"/>
                  <wp:effectExtent l="0" t="0" r="0" b="444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DB_logotyp_kolo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976" cy="72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vAlign w:val="center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t>Zamiast logo Doliny Baryczy można zamieścić logo Beneficjenta</w:t>
            </w:r>
          </w:p>
        </w:tc>
        <w:tc>
          <w:tcPr>
            <w:tcW w:w="1990" w:type="dxa"/>
            <w:gridSpan w:val="2"/>
          </w:tcPr>
          <w:p w:rsidR="00AD1CD7" w:rsidRPr="002050E2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1624" w:type="dxa"/>
            <w:vAlign w:val="center"/>
          </w:tcPr>
          <w:p w:rsidR="00AD1CD7" w:rsidRPr="002050E2" w:rsidRDefault="00AD1CD7" w:rsidP="007A29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C363D1E" wp14:editId="17D35742">
                  <wp:extent cx="1121434" cy="759984"/>
                  <wp:effectExtent l="0" t="0" r="2540" b="254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mono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070" cy="76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dxa"/>
            <w:gridSpan w:val="2"/>
          </w:tcPr>
          <w:p w:rsidR="00AD1CD7" w:rsidRPr="002050E2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</w:tr>
      <w:tr w:rsidR="00AD1CD7" w:rsidRPr="002050E2" w:rsidTr="007C4A00">
        <w:trPr>
          <w:trHeight w:val="1576"/>
        </w:trPr>
        <w:tc>
          <w:tcPr>
            <w:tcW w:w="1594" w:type="dxa"/>
            <w:vAlign w:val="center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2388" w:type="dxa"/>
            <w:vAlign w:val="center"/>
          </w:tcPr>
          <w:p w:rsidR="00AD1CD7" w:rsidRPr="002050E2" w:rsidRDefault="00AD1CD7" w:rsidP="007A29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1C72AA9" wp14:editId="70BC6B42">
                  <wp:extent cx="1207698" cy="806074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black_white_low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622" cy="80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1990" w:type="dxa"/>
            <w:gridSpan w:val="2"/>
          </w:tcPr>
          <w:p w:rsidR="00AD1CD7" w:rsidRPr="002050E2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1624" w:type="dxa"/>
            <w:vAlign w:val="center"/>
          </w:tcPr>
          <w:p w:rsidR="00AD1CD7" w:rsidRPr="002050E2" w:rsidRDefault="00AD1CD7" w:rsidP="007A29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76BC954" wp14:editId="4D1742DA">
                  <wp:extent cx="1155940" cy="775029"/>
                  <wp:effectExtent l="0" t="0" r="6350" b="635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achromatyczn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9" cy="776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dxa"/>
            <w:gridSpan w:val="2"/>
          </w:tcPr>
          <w:p w:rsidR="00AD1CD7" w:rsidRPr="002050E2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</w:tr>
      <w:tr w:rsidR="00AD1CD7" w:rsidRPr="002050E2" w:rsidTr="007C4A00">
        <w:trPr>
          <w:trHeight w:val="1576"/>
        </w:trPr>
        <w:tc>
          <w:tcPr>
            <w:tcW w:w="1594" w:type="dxa"/>
            <w:vAlign w:val="center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2388" w:type="dxa"/>
            <w:vAlign w:val="center"/>
          </w:tcPr>
          <w:p w:rsidR="00AD1CD7" w:rsidRPr="002050E2" w:rsidRDefault="00AD1CD7" w:rsidP="007A29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2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AD1CD7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1990" w:type="dxa"/>
            <w:gridSpan w:val="2"/>
          </w:tcPr>
          <w:p w:rsidR="00AD1CD7" w:rsidRPr="002050E2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1624" w:type="dxa"/>
            <w:vAlign w:val="center"/>
          </w:tcPr>
          <w:p w:rsidR="00AD1CD7" w:rsidRPr="002050E2" w:rsidRDefault="00AD1CD7" w:rsidP="007A29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1292" w:type="dxa"/>
            <w:gridSpan w:val="2"/>
          </w:tcPr>
          <w:p w:rsidR="00AD1CD7" w:rsidRPr="002050E2" w:rsidRDefault="00AD1CD7" w:rsidP="009157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</w:tr>
    </w:tbl>
    <w:p w:rsidR="007F24E5" w:rsidRDefault="007F24E5" w:rsidP="0063133B">
      <w:pPr>
        <w:spacing w:after="0"/>
      </w:pPr>
    </w:p>
    <w:sectPr w:rsidR="007F24E5" w:rsidSect="00962228">
      <w:pgSz w:w="16838" w:h="11906" w:orient="landscape"/>
      <w:pgMar w:top="284" w:right="1418" w:bottom="426" w:left="1418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03" w:rsidRDefault="00EF6903" w:rsidP="00EF6903">
      <w:pPr>
        <w:spacing w:after="0" w:line="240" w:lineRule="auto"/>
      </w:pPr>
      <w:r>
        <w:separator/>
      </w:r>
    </w:p>
  </w:endnote>
  <w:endnote w:type="continuationSeparator" w:id="0">
    <w:p w:rsidR="00EF6903" w:rsidRDefault="00EF6903" w:rsidP="00EF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28" w:rsidRDefault="009622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12248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2B7F92" w:rsidRDefault="00C67A3F" w:rsidP="002B7F92">
        <w:pPr>
          <w:spacing w:after="0"/>
          <w:jc w:val="center"/>
        </w:pPr>
        <w:r>
          <w:rPr>
            <w:noProof/>
            <w:lang w:eastAsia="pl-PL"/>
          </w:rPr>
          <w:drawing>
            <wp:inline distT="0" distB="0" distL="0" distR="0" wp14:anchorId="3F6841E0" wp14:editId="1DB40F2F">
              <wp:extent cx="744357" cy="497468"/>
              <wp:effectExtent l="0" t="0" r="0" b="0"/>
              <wp:docPr id="8" name="Obraz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lag_yellow_low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8706" cy="500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B7F92">
          <w:rPr>
            <w:noProof/>
            <w:lang w:eastAsia="pl-PL"/>
          </w:rPr>
          <w:t xml:space="preserve"> </w:t>
        </w:r>
        <w:r w:rsidR="002B7F92">
          <w:rPr>
            <w:noProof/>
            <w:lang w:eastAsia="pl-PL"/>
          </w:rPr>
          <w:drawing>
            <wp:inline distT="0" distB="0" distL="0" distR="0" wp14:anchorId="1FB74BA1" wp14:editId="55DD12E3">
              <wp:extent cx="542925" cy="472737"/>
              <wp:effectExtent l="0" t="0" r="0" b="381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B_LOGO_KOLORY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5506" cy="4749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B7F92">
          <w:rPr>
            <w:noProof/>
            <w:lang w:eastAsia="pl-PL"/>
          </w:rPr>
          <w:drawing>
            <wp:inline distT="0" distB="0" distL="0" distR="0" wp14:anchorId="1D2A7F89" wp14:editId="026B61EC">
              <wp:extent cx="885825" cy="490080"/>
              <wp:effectExtent l="0" t="0" r="0" b="5715"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DDB_logotyp_prostokat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557" cy="492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B7F92">
          <w:rPr>
            <w:noProof/>
            <w:lang w:eastAsia="pl-PL"/>
          </w:rPr>
          <w:t xml:space="preserve">  </w:t>
        </w:r>
        <w:r w:rsidR="002B7F92">
          <w:rPr>
            <w:noProof/>
            <w:lang w:eastAsia="pl-PL"/>
          </w:rPr>
          <w:drawing>
            <wp:inline distT="0" distB="0" distL="0" distR="0" wp14:anchorId="6C984238" wp14:editId="283153FC">
              <wp:extent cx="476250" cy="467020"/>
              <wp:effectExtent l="0" t="0" r="0" b="9525"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ader.pn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612" cy="467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B7F92">
          <w:rPr>
            <w:noProof/>
            <w:lang w:eastAsia="pl-PL"/>
          </w:rPr>
          <w:t xml:space="preserve"> </w:t>
        </w:r>
        <w:r>
          <w:rPr>
            <w:noProof/>
            <w:lang w:eastAsia="pl-PL"/>
          </w:rPr>
          <w:drawing>
            <wp:inline distT="0" distB="0" distL="0" distR="0" wp14:anchorId="076FBBD9" wp14:editId="64862A61">
              <wp:extent cx="829648" cy="542925"/>
              <wp:effectExtent l="0" t="0" r="889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ROW-2014-2020-logo-kolor.jpg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9053" cy="549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2B7F92" w:rsidRPr="00461734" w:rsidRDefault="002B7F92" w:rsidP="002B7F92">
        <w:pPr>
          <w:pStyle w:val="Bezodstpw"/>
          <w:jc w:val="center"/>
          <w:rPr>
            <w:b/>
            <w:sz w:val="12"/>
          </w:rPr>
        </w:pPr>
        <w:r w:rsidRPr="004B5884">
          <w:rPr>
            <w:b/>
            <w:sz w:val="12"/>
          </w:rPr>
          <w:t>Europejski Fundusz Rolny na rzecz Rozwoju Obszarów Wiejskich: Europa inwestująca w obszary wiejskie</w:t>
        </w:r>
      </w:p>
      <w:p w:rsidR="00D01F76" w:rsidRDefault="00D01F76" w:rsidP="002B7F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228">
          <w:rPr>
            <w:noProof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28" w:rsidRDefault="009622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03" w:rsidRDefault="00EF6903" w:rsidP="00EF6903">
      <w:pPr>
        <w:spacing w:after="0" w:line="240" w:lineRule="auto"/>
      </w:pPr>
      <w:r>
        <w:separator/>
      </w:r>
    </w:p>
  </w:footnote>
  <w:footnote w:type="continuationSeparator" w:id="0">
    <w:p w:rsidR="00EF6903" w:rsidRDefault="00EF6903" w:rsidP="00EF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28" w:rsidRDefault="009622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75" w:rsidRPr="00526968" w:rsidRDefault="00EF6903" w:rsidP="00BE7F75">
    <w:pPr>
      <w:jc w:val="right"/>
      <w:rPr>
        <w:i/>
        <w:sz w:val="18"/>
      </w:rPr>
    </w:pPr>
    <w:r w:rsidRPr="00EF6903">
      <w:rPr>
        <w:b/>
        <w:i/>
        <w:sz w:val="18"/>
        <w:u w:val="single"/>
      </w:rPr>
      <w:t xml:space="preserve">OZNAKOWANIE OPERACJI REALIZOWANYCH W RAMACH </w:t>
    </w:r>
    <w:r w:rsidR="005B7F0C">
      <w:rPr>
        <w:b/>
        <w:i/>
        <w:sz w:val="18"/>
        <w:u w:val="single"/>
      </w:rPr>
      <w:t>PROW</w:t>
    </w:r>
    <w:r w:rsidR="00526968">
      <w:rPr>
        <w:b/>
        <w:i/>
        <w:sz w:val="18"/>
        <w:u w:val="single"/>
      </w:rPr>
      <w:br/>
    </w:r>
    <w:r w:rsidR="00526968" w:rsidRPr="00526968">
      <w:rPr>
        <w:i/>
        <w:sz w:val="18"/>
      </w:rPr>
      <w:t>Opracowano przez Stowarzyszenie „Partnerstwo dla Doliny Baryczy”</w:t>
    </w:r>
    <w:r w:rsidR="00BE7F75">
      <w:rPr>
        <w:i/>
        <w:sz w:val="18"/>
      </w:rPr>
      <w:br/>
      <w:t xml:space="preserve">Stan na dzień </w:t>
    </w:r>
    <w:r w:rsidR="00940CFE">
      <w:rPr>
        <w:i/>
        <w:sz w:val="18"/>
      </w:rPr>
      <w:t>14.11</w:t>
    </w:r>
    <w:r w:rsidR="00BE7F75">
      <w:rPr>
        <w:i/>
        <w:sz w:val="18"/>
      </w:rPr>
      <w:t>.2017 r.</w:t>
    </w:r>
  </w:p>
  <w:p w:rsidR="00EF6903" w:rsidRDefault="00EF69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28" w:rsidRDefault="009622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17F0"/>
      </v:shape>
    </w:pict>
  </w:numPicBullet>
  <w:abstractNum w:abstractNumId="0">
    <w:nsid w:val="FFFFFFFE"/>
    <w:multiLevelType w:val="singleLevel"/>
    <w:tmpl w:val="AB044D7A"/>
    <w:lvl w:ilvl="0">
      <w:numFmt w:val="bullet"/>
      <w:lvlText w:val="*"/>
      <w:lvlJc w:val="left"/>
    </w:lvl>
  </w:abstractNum>
  <w:abstractNum w:abstractNumId="1">
    <w:nsid w:val="05A70858"/>
    <w:multiLevelType w:val="hybridMultilevel"/>
    <w:tmpl w:val="71E6247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708C9"/>
    <w:multiLevelType w:val="multilevel"/>
    <w:tmpl w:val="6BA2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15E69"/>
    <w:multiLevelType w:val="multilevel"/>
    <w:tmpl w:val="654A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B047D"/>
    <w:multiLevelType w:val="hybridMultilevel"/>
    <w:tmpl w:val="F2CE6BBA"/>
    <w:lvl w:ilvl="0" w:tplc="28047CF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866D18"/>
    <w:multiLevelType w:val="multilevel"/>
    <w:tmpl w:val="DBB0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D7285"/>
    <w:multiLevelType w:val="multilevel"/>
    <w:tmpl w:val="4BE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951226"/>
    <w:multiLevelType w:val="multilevel"/>
    <w:tmpl w:val="C18CA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96C08"/>
    <w:multiLevelType w:val="hybridMultilevel"/>
    <w:tmpl w:val="75A6E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Calibri" w:hAnsi="Calibri" w:hint="default"/>
        </w:rPr>
      </w:lvl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6F"/>
    <w:rsid w:val="00016C68"/>
    <w:rsid w:val="00017596"/>
    <w:rsid w:val="00022F91"/>
    <w:rsid w:val="00025447"/>
    <w:rsid w:val="000418B4"/>
    <w:rsid w:val="00062831"/>
    <w:rsid w:val="000909B4"/>
    <w:rsid w:val="000B2F45"/>
    <w:rsid w:val="000D650C"/>
    <w:rsid w:val="000D7FAE"/>
    <w:rsid w:val="00154B46"/>
    <w:rsid w:val="001604B3"/>
    <w:rsid w:val="00166F57"/>
    <w:rsid w:val="001765ED"/>
    <w:rsid w:val="001921C4"/>
    <w:rsid w:val="001937B5"/>
    <w:rsid w:val="001B2231"/>
    <w:rsid w:val="001C2279"/>
    <w:rsid w:val="002050E2"/>
    <w:rsid w:val="00231751"/>
    <w:rsid w:val="002528AD"/>
    <w:rsid w:val="002544C1"/>
    <w:rsid w:val="002A5FA4"/>
    <w:rsid w:val="002B7F92"/>
    <w:rsid w:val="0031529A"/>
    <w:rsid w:val="003257A5"/>
    <w:rsid w:val="0037564A"/>
    <w:rsid w:val="00380C76"/>
    <w:rsid w:val="003B6D6E"/>
    <w:rsid w:val="003C5CF5"/>
    <w:rsid w:val="00443F92"/>
    <w:rsid w:val="004549B3"/>
    <w:rsid w:val="004765DE"/>
    <w:rsid w:val="005216DA"/>
    <w:rsid w:val="00526968"/>
    <w:rsid w:val="005278F2"/>
    <w:rsid w:val="005608E5"/>
    <w:rsid w:val="00573745"/>
    <w:rsid w:val="005B7F0C"/>
    <w:rsid w:val="005D31E1"/>
    <w:rsid w:val="0063133B"/>
    <w:rsid w:val="00632D02"/>
    <w:rsid w:val="006B205F"/>
    <w:rsid w:val="006C4B57"/>
    <w:rsid w:val="006E6EA5"/>
    <w:rsid w:val="00702D6C"/>
    <w:rsid w:val="0071796E"/>
    <w:rsid w:val="0072404B"/>
    <w:rsid w:val="00756FF7"/>
    <w:rsid w:val="0076316F"/>
    <w:rsid w:val="007C4A00"/>
    <w:rsid w:val="007D48E2"/>
    <w:rsid w:val="007F24E5"/>
    <w:rsid w:val="007F2CFF"/>
    <w:rsid w:val="008162AF"/>
    <w:rsid w:val="00841B43"/>
    <w:rsid w:val="00841DEF"/>
    <w:rsid w:val="00875C82"/>
    <w:rsid w:val="0088445E"/>
    <w:rsid w:val="008C4545"/>
    <w:rsid w:val="008E4F33"/>
    <w:rsid w:val="00902B9B"/>
    <w:rsid w:val="00915705"/>
    <w:rsid w:val="00940CFE"/>
    <w:rsid w:val="00941019"/>
    <w:rsid w:val="009621B2"/>
    <w:rsid w:val="00962228"/>
    <w:rsid w:val="00962B52"/>
    <w:rsid w:val="00A116DC"/>
    <w:rsid w:val="00A219F1"/>
    <w:rsid w:val="00A253C4"/>
    <w:rsid w:val="00A36AB0"/>
    <w:rsid w:val="00A943DF"/>
    <w:rsid w:val="00AB4E68"/>
    <w:rsid w:val="00AB770F"/>
    <w:rsid w:val="00AD1CD7"/>
    <w:rsid w:val="00AD2243"/>
    <w:rsid w:val="00AD7231"/>
    <w:rsid w:val="00B3228A"/>
    <w:rsid w:val="00B427A0"/>
    <w:rsid w:val="00B51FB7"/>
    <w:rsid w:val="00B614F6"/>
    <w:rsid w:val="00B87FF5"/>
    <w:rsid w:val="00BE7F75"/>
    <w:rsid w:val="00BF0A05"/>
    <w:rsid w:val="00C22FA5"/>
    <w:rsid w:val="00C351E3"/>
    <w:rsid w:val="00C67A3F"/>
    <w:rsid w:val="00C905E2"/>
    <w:rsid w:val="00CB5A48"/>
    <w:rsid w:val="00CD21EF"/>
    <w:rsid w:val="00CE0048"/>
    <w:rsid w:val="00D01F76"/>
    <w:rsid w:val="00D17153"/>
    <w:rsid w:val="00D42A0E"/>
    <w:rsid w:val="00D621AB"/>
    <w:rsid w:val="00D6457C"/>
    <w:rsid w:val="00D7474D"/>
    <w:rsid w:val="00DC5753"/>
    <w:rsid w:val="00E31671"/>
    <w:rsid w:val="00E50E8E"/>
    <w:rsid w:val="00E8035E"/>
    <w:rsid w:val="00EB5BAF"/>
    <w:rsid w:val="00EB6918"/>
    <w:rsid w:val="00ED18DF"/>
    <w:rsid w:val="00EF6903"/>
    <w:rsid w:val="00FB2829"/>
    <w:rsid w:val="00FE0055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4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0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903"/>
  </w:style>
  <w:style w:type="paragraph" w:styleId="Stopka">
    <w:name w:val="footer"/>
    <w:basedOn w:val="Normalny"/>
    <w:link w:val="StopkaZnak"/>
    <w:uiPriority w:val="99"/>
    <w:unhideWhenUsed/>
    <w:rsid w:val="00EF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903"/>
  </w:style>
  <w:style w:type="table" w:styleId="Tabela-Siatka">
    <w:name w:val="Table Grid"/>
    <w:basedOn w:val="Standardowy"/>
    <w:uiPriority w:val="59"/>
    <w:rsid w:val="00D6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57A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2F45"/>
    <w:pPr>
      <w:ind w:left="720"/>
      <w:contextualSpacing/>
    </w:pPr>
  </w:style>
  <w:style w:type="paragraph" w:styleId="Bezodstpw">
    <w:name w:val="No Spacing"/>
    <w:uiPriority w:val="1"/>
    <w:qFormat/>
    <w:rsid w:val="00BF0A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4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0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903"/>
  </w:style>
  <w:style w:type="paragraph" w:styleId="Stopka">
    <w:name w:val="footer"/>
    <w:basedOn w:val="Normalny"/>
    <w:link w:val="StopkaZnak"/>
    <w:uiPriority w:val="99"/>
    <w:unhideWhenUsed/>
    <w:rsid w:val="00EF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903"/>
  </w:style>
  <w:style w:type="table" w:styleId="Tabela-Siatka">
    <w:name w:val="Table Grid"/>
    <w:basedOn w:val="Standardowy"/>
    <w:uiPriority w:val="59"/>
    <w:rsid w:val="00D6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57A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2F45"/>
    <w:pPr>
      <w:ind w:left="720"/>
      <w:contextualSpacing/>
    </w:pPr>
  </w:style>
  <w:style w:type="paragraph" w:styleId="Bezodstpw">
    <w:name w:val="No Spacing"/>
    <w:uiPriority w:val="1"/>
    <w:qFormat/>
    <w:rsid w:val="00BF0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ol.gov.pl/Ministerstwo/Biuro-Prasowe/Informacje-Prasowe/Zmiana-Ksiegi-wizualizacji-znaku-PROW-2014-2020" TargetMode="External"/><Relationship Id="rId13" Type="http://schemas.openxmlformats.org/officeDocument/2006/relationships/footer" Target="footer2.xml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4.jpeg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ksow.pl/pliki-do-pobrania/ksiega-wizualizacji-logotypy.html" TargetMode="External"/><Relationship Id="rId14" Type="http://schemas.openxmlformats.org/officeDocument/2006/relationships/header" Target="header3.xml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1557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27</cp:revision>
  <cp:lastPrinted>2017-11-17T12:09:00Z</cp:lastPrinted>
  <dcterms:created xsi:type="dcterms:W3CDTF">2017-11-15T13:54:00Z</dcterms:created>
  <dcterms:modified xsi:type="dcterms:W3CDTF">2018-02-21T14:17:00Z</dcterms:modified>
</cp:coreProperties>
</file>